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7EED" w14:textId="2298E7B4" w:rsidR="00E72EF0" w:rsidRPr="00E72EF0" w:rsidRDefault="00E72EF0" w:rsidP="001218A3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bookmarkStart w:id="0" w:name="_GoBack"/>
      <w:r w:rsidRPr="00E72EF0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الكنعانيين</w:t>
      </w:r>
    </w:p>
    <w:bookmarkEnd w:id="0"/>
    <w:p w14:paraId="49893753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من هم الكنعانيون؟</w:t>
      </w:r>
    </w:p>
    <w:p w14:paraId="301C4119" w14:textId="28E68521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الكنعانيون هم شعوب قديمة استوطنت مناطق في بلاد الشام، وخاصة في فلسطين ولبنان وسورية، وكانوا معروفين بمهاراتهم في الزراعة والتجارة</w:t>
      </w:r>
    </w:p>
    <w:p w14:paraId="46FA1CAC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13FF9160">
          <v:rect id="_x0000_i1025" style="width:0;height:1.5pt" o:hralign="center" o:hrstd="t" o:hrnoshade="t" o:hr="t" fillcolor="#222" stroked="f"/>
        </w:pict>
      </w:r>
    </w:p>
    <w:p w14:paraId="767ABA04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ما هي اللغة التي تحدث بها الكنعانيون؟</w:t>
      </w:r>
    </w:p>
    <w:p w14:paraId="5D3F14E0" w14:textId="19A4C8D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تحدث الكنعانيون اللغة الكنعانية، التي تعتبر جزءًا من اللغات السامية القديمة</w:t>
      </w:r>
    </w:p>
    <w:p w14:paraId="5810C518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4E78BA0F">
          <v:rect id="_x0000_i1026" style="width:0;height:1.5pt" o:hralign="center" o:hrstd="t" o:hrnoshade="t" o:hr="t" fillcolor="#222" stroked="f"/>
        </w:pict>
      </w:r>
    </w:p>
    <w:p w14:paraId="61A38221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ما هي أشهر مدن الكنعانيين؟</w:t>
      </w:r>
    </w:p>
    <w:p w14:paraId="58C41AE2" w14:textId="2B44FFED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من أشهر مدن الكنعانيين: صور، صيدا، وبيبلوس، حيث كانت هذه المدن مراكز تجارية وثقافية هامة</w:t>
      </w:r>
    </w:p>
    <w:p w14:paraId="76482358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0886B568">
          <v:rect id="_x0000_i1027" style="width:0;height:1.5pt" o:hralign="center" o:hrstd="t" o:hrnoshade="t" o:hr="t" fillcolor="#222" stroked="f"/>
        </w:pict>
      </w:r>
    </w:p>
    <w:p w14:paraId="130F01DF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كيف كانت الحياة الاقتصادية للكنعانيين؟</w:t>
      </w:r>
    </w:p>
    <w:p w14:paraId="41C78335" w14:textId="52593BDF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كان الكنعانيون يعتمدون على الزراعة وتربية الحيوانات، بالإضافة إلى التجارة البحرية التي ساهمت في تطوير اقتصادهم</w:t>
      </w:r>
    </w:p>
    <w:p w14:paraId="1E014EC4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32EA1619">
          <v:rect id="_x0000_i1028" style="width:0;height:1.5pt" o:hralign="center" o:hrstd="t" o:hrnoshade="t" o:hr="t" fillcolor="#222" stroked="f"/>
        </w:pict>
      </w:r>
    </w:p>
    <w:p w14:paraId="6F4791ED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ما هو دور الكنعانيين في التجارة؟</w:t>
      </w:r>
    </w:p>
    <w:p w14:paraId="27B611C2" w14:textId="656DB27B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كان الكنعانيون من التجار المهرة، حيث أنشأوا طرقًا تجارية بحرية وبرية، مما جعلهم حلقة وصل بين الحضارات المختلفة</w:t>
      </w:r>
    </w:p>
    <w:p w14:paraId="0ED3FF3E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595E8337">
          <v:rect id="_x0000_i1029" style="width:0;height:1.5pt" o:hralign="center" o:hrstd="t" o:hrnoshade="t" o:hr="t" fillcolor="#222" stroked="f"/>
        </w:pict>
      </w:r>
    </w:p>
    <w:p w14:paraId="21C44886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ما هي بعض المعتقدات الدينية للكنعانيين؟</w:t>
      </w:r>
    </w:p>
    <w:p w14:paraId="021EFBB3" w14:textId="0873A7F3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كان الكنعانيون يعبدون آلهة متعددة، مثل إيل وبعل وعشتار، وكان لديهم معتقدات دينية متعلقة بالزراعة والحياة اليومية</w:t>
      </w:r>
    </w:p>
    <w:p w14:paraId="79AAAC49" w14:textId="77777777" w:rsidR="00E72EF0" w:rsidRPr="00E72EF0" w:rsidRDefault="001218A3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pict w14:anchorId="19DCAF6C">
          <v:rect id="_x0000_i1030" style="width:0;height:1.5pt" o:hralign="center" o:hrstd="t" o:hrnoshade="t" o:hr="t" fillcolor="#222" stroked="f"/>
        </w:pict>
      </w:r>
    </w:p>
    <w:p w14:paraId="5947829C" w14:textId="77777777" w:rsidR="00E72EF0" w:rsidRPr="00E72EF0" w:rsidRDefault="00E72EF0" w:rsidP="00E72E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2EF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كيف أثر الكنعانيون على الحضارات الأخرى؟</w:t>
      </w:r>
    </w:p>
    <w:p w14:paraId="14D80605" w14:textId="65D29046" w:rsidR="0058089C" w:rsidRPr="001218A3" w:rsidRDefault="00E72EF0" w:rsidP="001218A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r w:rsidRPr="00E72EF0">
        <w:rPr>
          <w:rFonts w:ascii="Arial" w:eastAsia="Times New Roman" w:hAnsi="Arial" w:cs="Arial"/>
          <w:color w:val="222222"/>
          <w:sz w:val="24"/>
          <w:szCs w:val="24"/>
          <w:rtl/>
        </w:rPr>
        <w:t>أثر الكنعانيون على الحضارات المجاورة من خلال ثقافاتهم ودياناتهم، كما أنهم أسهموا في تطوير الأبجدية، التي كانت لها تأثيرات كبيرة على الكتابة في الحضارات اللاحقة</w:t>
      </w:r>
    </w:p>
    <w:sectPr w:rsidR="0058089C" w:rsidRPr="0012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D1"/>
    <w:multiLevelType w:val="multilevel"/>
    <w:tmpl w:val="204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5192"/>
    <w:multiLevelType w:val="multilevel"/>
    <w:tmpl w:val="2CA0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2CC1"/>
    <w:multiLevelType w:val="multilevel"/>
    <w:tmpl w:val="651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D45"/>
    <w:multiLevelType w:val="multilevel"/>
    <w:tmpl w:val="7E8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884"/>
    <w:multiLevelType w:val="multilevel"/>
    <w:tmpl w:val="B664C13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9824D51"/>
    <w:multiLevelType w:val="multilevel"/>
    <w:tmpl w:val="B81E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67DEE"/>
    <w:multiLevelType w:val="multilevel"/>
    <w:tmpl w:val="B09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C6505"/>
    <w:multiLevelType w:val="multilevel"/>
    <w:tmpl w:val="56F0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10E08"/>
    <w:multiLevelType w:val="multilevel"/>
    <w:tmpl w:val="E7E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6"/>
    <w:rsid w:val="001218A3"/>
    <w:rsid w:val="001F5C8F"/>
    <w:rsid w:val="002C220E"/>
    <w:rsid w:val="00380EEC"/>
    <w:rsid w:val="0058089C"/>
    <w:rsid w:val="00635CE6"/>
    <w:rsid w:val="00744031"/>
    <w:rsid w:val="00987DCF"/>
    <w:rsid w:val="00B34EE9"/>
    <w:rsid w:val="00BD63BB"/>
    <w:rsid w:val="00BE68D7"/>
    <w:rsid w:val="00C13F2A"/>
    <w:rsid w:val="00E65D73"/>
    <w:rsid w:val="00E72EF0"/>
    <w:rsid w:val="00E75D46"/>
    <w:rsid w:val="00FB0EB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94DA"/>
  <w15:docId w15:val="{E58CE60C-5B3F-41FA-88EA-33A988A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2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8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38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F497-C326-4C31-A780-A39978B6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 myada</dc:creator>
  <cp:keywords/>
  <dc:description/>
  <cp:lastModifiedBy>myada90</cp:lastModifiedBy>
  <cp:revision>2</cp:revision>
  <dcterms:created xsi:type="dcterms:W3CDTF">2024-11-11T09:44:00Z</dcterms:created>
  <dcterms:modified xsi:type="dcterms:W3CDTF">2024-11-11T09:44:00Z</dcterms:modified>
</cp:coreProperties>
</file>